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BA60" w14:textId="2FD18F7F" w:rsidR="00091345" w:rsidRDefault="00091345" w:rsidP="00811439">
      <w:pPr>
        <w:rPr>
          <w:b/>
          <w:bCs/>
        </w:rPr>
      </w:pPr>
      <w:r>
        <w:rPr>
          <w:b/>
          <w:bCs/>
        </w:rPr>
        <w:t>Výzva k registraci</w:t>
      </w:r>
    </w:p>
    <w:p w14:paraId="0C7B1D7E" w14:textId="7C2B9F35" w:rsidR="00811439" w:rsidRPr="007A00EA" w:rsidRDefault="00811439" w:rsidP="00811439">
      <w:pPr>
        <w:rPr>
          <w:b/>
          <w:bCs/>
        </w:rPr>
      </w:pPr>
      <w:bookmarkStart w:id="0" w:name="_Hlk111626726"/>
      <w:r w:rsidRPr="007A00EA">
        <w:rPr>
          <w:b/>
          <w:bCs/>
        </w:rPr>
        <w:t xml:space="preserve">OVAK tradičně připravuje u příležitosti Světového dne vody zábavný ekologicky projekt, který je určen ostravským žákům 4. a 5. tříd základních škol. V moderním pojetí soutěže s možností sledování průběhu plnění úkolů online na www.hledejpramenvody.cz a FB OVAK – Hledej pramen vody. </w:t>
      </w:r>
    </w:p>
    <w:p w14:paraId="6A272B5C" w14:textId="24FB847A" w:rsidR="00811439" w:rsidRPr="007A00EA" w:rsidRDefault="00811439" w:rsidP="00811439">
      <w:pPr>
        <w:rPr>
          <w:b/>
          <w:bCs/>
        </w:rPr>
      </w:pPr>
      <w:r w:rsidRPr="007A00EA">
        <w:rPr>
          <w:b/>
          <w:bCs/>
        </w:rPr>
        <w:t>V problematice ekologie a šetrného přístupu k životnímu prostředí usiluje OVAK o osvětu zejména mezi dětmi a jejich prostřednictvím také rodiči. V souhrnu již 2</w:t>
      </w:r>
      <w:r w:rsidR="00091345">
        <w:rPr>
          <w:b/>
          <w:bCs/>
        </w:rPr>
        <w:t>1</w:t>
      </w:r>
      <w:r w:rsidRPr="007A00EA">
        <w:rPr>
          <w:b/>
          <w:bCs/>
        </w:rPr>
        <w:t xml:space="preserve"> let pořádá ekologické soutěžní klání, nazvané Hledej pramen vody, ve kterém interaktivní formou pomáhá utvářet EKO pohled dětí základních škol. Žáci se v něm doví informace o vodě v přírodě a </w:t>
      </w:r>
      <w:proofErr w:type="gramStart"/>
      <w:r w:rsidRPr="007A00EA">
        <w:rPr>
          <w:b/>
          <w:bCs/>
        </w:rPr>
        <w:t>učí</w:t>
      </w:r>
      <w:proofErr w:type="gramEnd"/>
      <w:r w:rsidRPr="007A00EA">
        <w:rPr>
          <w:b/>
          <w:bCs/>
        </w:rPr>
        <w:t xml:space="preserve"> se větší všímavosti, která umožňuje tento cenný přírodní zdroj chránit.</w:t>
      </w:r>
    </w:p>
    <w:p w14:paraId="7BB75849" w14:textId="77777777" w:rsidR="00811439" w:rsidRDefault="00811439" w:rsidP="00811439">
      <w:proofErr w:type="spellStart"/>
      <w:r>
        <w:t>EKOklání</w:t>
      </w:r>
      <w:proofErr w:type="spellEnd"/>
      <w:r>
        <w:t xml:space="preserve"> Hledej pramen vody má dvě </w:t>
      </w:r>
      <w:proofErr w:type="gramStart"/>
      <w:r>
        <w:t>části - teoretickou</w:t>
      </w:r>
      <w:proofErr w:type="gramEnd"/>
      <w:r>
        <w:t xml:space="preserve"> a praktickou. Start soutěže je již tradičně vyhlášen u příležitosti Světového dne vody 22. března daného školního roku. Každá z </w:t>
      </w:r>
      <w:proofErr w:type="gramStart"/>
      <w:r>
        <w:t>30ti</w:t>
      </w:r>
      <w:proofErr w:type="gramEnd"/>
      <w:r>
        <w:t xml:space="preserve"> zaregistrovaných tříd od nás začátkem března obdrží celkem čtyři soutěžní úkoly související s tématem voda. Každý základní úkol této části je ohodnocen v bodové škále od 0-10 bodů. Po skončení teoretické části budou třídě, která splnila všechny 4 EKO úkoly, sděleny instrukce k druhé části projektu.</w:t>
      </w:r>
    </w:p>
    <w:p w14:paraId="43C2EFFD" w14:textId="77777777" w:rsidR="00811439" w:rsidRDefault="00811439" w:rsidP="00811439">
      <w:r w:rsidRPr="00091345">
        <w:rPr>
          <w:rFonts w:cs="Times New Roman"/>
          <w:b/>
          <w:bCs/>
        </w:rPr>
        <w:t xml:space="preserve">BODY </w:t>
      </w:r>
      <w:proofErr w:type="gramStart"/>
      <w:r w:rsidRPr="00091345">
        <w:rPr>
          <w:rFonts w:cs="Times New Roman"/>
          <w:b/>
          <w:bCs/>
        </w:rPr>
        <w:t>PLUS</w:t>
      </w:r>
      <w:r>
        <w:rPr>
          <w:rFonts w:cs="Times New Roman"/>
          <w:b/>
          <w:bCs/>
        </w:rPr>
        <w:t xml:space="preserve"> - </w:t>
      </w:r>
      <w:r w:rsidRPr="006646AC">
        <w:rPr>
          <w:rFonts w:cs="Times New Roman"/>
        </w:rPr>
        <w:t>Během</w:t>
      </w:r>
      <w:proofErr w:type="gramEnd"/>
      <w:r w:rsidRPr="006646AC">
        <w:rPr>
          <w:rFonts w:cs="Times New Roman"/>
        </w:rPr>
        <w:t xml:space="preserve"> teoretické </w:t>
      </w:r>
      <w:r>
        <w:rPr>
          <w:rFonts w:cs="Times New Roman"/>
        </w:rPr>
        <w:t>části lze získat dalších</w:t>
      </w:r>
      <w:r w:rsidRPr="006646AC">
        <w:rPr>
          <w:rFonts w:cs="Times New Roman"/>
        </w:rPr>
        <w:t xml:space="preserve"> 25 tzv. BODŮ PLUS! </w:t>
      </w:r>
      <w:r>
        <w:rPr>
          <w:rFonts w:cs="Times New Roman"/>
        </w:rPr>
        <w:t>Za snahu. Za píli. Za obětavost. Za vynalézavost. Za angažovanost.</w:t>
      </w:r>
    </w:p>
    <w:p w14:paraId="287DA656" w14:textId="77777777" w:rsidR="00811439" w:rsidRDefault="00811439" w:rsidP="00811439">
      <w:r>
        <w:t>Druhá část se uskuteční zábavnou formou na atraktivním místě Ostravy, kde rovněž proběhne slavnostní vyhlášení celého projektu. Za třídu bude v terénu soutěžit zvolený 5členný tým, pro ostatní žáky bude připraven doprovodný zábavný program.</w:t>
      </w:r>
    </w:p>
    <w:p w14:paraId="7762FA85" w14:textId="77777777" w:rsidR="00811439" w:rsidRPr="00091345" w:rsidRDefault="00811439" w:rsidP="00811439">
      <w:pPr>
        <w:rPr>
          <w:b/>
          <w:bCs/>
        </w:rPr>
      </w:pPr>
      <w:r w:rsidRPr="00091345">
        <w:rPr>
          <w:b/>
          <w:bCs/>
        </w:rPr>
        <w:t>O CO HRAJEME?</w:t>
      </w:r>
    </w:p>
    <w:p w14:paraId="2B31B2E2" w14:textId="77777777" w:rsidR="00811439" w:rsidRDefault="00811439" w:rsidP="00811439">
      <w:r>
        <w:t xml:space="preserve">Nejúspěšnější tři třídy celého projektu HLEDEJ PRAMEN VODY jsou oceněny hodnotnými cenami a finančními šeky v celkové hodnotě 35 000 Kč. Následně každý badatel z vítězného týmu získá atraktivní věcnou cenu. To není zdaleka vše! Paralelně soutěžíme v dalších čtyřech nominačních kategoriích. Během soutěže tak vidíme, který z týmů má nejblíže k umění, vědě nebo k streamování videí. V průběhu soutěže sledujeme snahu při plnění úkolů a tajně udělujeme zvláštní body, kterým říkáme MOTIVAČNÍ KAPKY. Hodnotíme zpěv, malování, tanec nebo hrátky s vodou. Nejlepší díla nominujeme na speciální ocenění. Týmy nominujeme do 4 kategorií: </w:t>
      </w:r>
      <w:proofErr w:type="spellStart"/>
      <w:r>
        <w:t>VodoEINSTEIN</w:t>
      </w:r>
      <w:proofErr w:type="spellEnd"/>
      <w:r>
        <w:t xml:space="preserve">, </w:t>
      </w:r>
      <w:proofErr w:type="spellStart"/>
      <w:r>
        <w:t>VodoSTAR</w:t>
      </w:r>
      <w:proofErr w:type="spellEnd"/>
      <w:r>
        <w:t xml:space="preserve">, </w:t>
      </w:r>
      <w:proofErr w:type="spellStart"/>
      <w:r>
        <w:t>VodoART</w:t>
      </w:r>
      <w:proofErr w:type="spellEnd"/>
      <w:r>
        <w:t xml:space="preserve"> a </w:t>
      </w:r>
      <w:proofErr w:type="spellStart"/>
      <w:r>
        <w:t>eVODA</w:t>
      </w:r>
      <w:proofErr w:type="spellEnd"/>
      <w:r>
        <w:t>.</w:t>
      </w:r>
    </w:p>
    <w:p w14:paraId="2CA8579A" w14:textId="3087A4DF" w:rsidR="00811439" w:rsidRDefault="00811439" w:rsidP="00811439">
      <w:pPr>
        <w:rPr>
          <w:b/>
          <w:bCs/>
        </w:rPr>
      </w:pPr>
      <w:r w:rsidRPr="00091345">
        <w:rPr>
          <w:b/>
          <w:bCs/>
        </w:rPr>
        <w:t>Jsme hrdi na aktivitu a vynalézavost našich dětí. Jsou pro nás inspirací.</w:t>
      </w:r>
    </w:p>
    <w:p w14:paraId="5ECCD926" w14:textId="73B37459" w:rsidR="00C7042A" w:rsidRDefault="00C7042A" w:rsidP="00811439">
      <w:pPr>
        <w:rPr>
          <w:b/>
          <w:bCs/>
        </w:rPr>
      </w:pPr>
    </w:p>
    <w:p w14:paraId="4683699A" w14:textId="1654D972" w:rsidR="00C7042A" w:rsidRPr="00091345" w:rsidRDefault="002E3051" w:rsidP="00811439">
      <w:pPr>
        <w:rPr>
          <w:b/>
          <w:bCs/>
        </w:rPr>
      </w:pPr>
      <w:r>
        <w:rPr>
          <w:b/>
          <w:bCs/>
        </w:rPr>
        <w:t>EKO t</w:t>
      </w:r>
      <w:r w:rsidR="00C7042A">
        <w:rPr>
          <w:b/>
          <w:bCs/>
        </w:rPr>
        <w:t>řídní učitelé mohou přihlásit svůj tým již dnes.</w:t>
      </w:r>
    </w:p>
    <w:bookmarkEnd w:id="0"/>
    <w:p w14:paraId="0BC2A991" w14:textId="77777777" w:rsidR="00811439" w:rsidRDefault="00811439"/>
    <w:sectPr w:rsidR="0081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39"/>
    <w:rsid w:val="00091345"/>
    <w:rsid w:val="002E3051"/>
    <w:rsid w:val="00811439"/>
    <w:rsid w:val="00C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4FCF"/>
  <w15:chartTrackingRefBased/>
  <w15:docId w15:val="{16E2837B-E1E2-4A92-A6C0-234C4D9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14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Vanková Radka Ing.</dc:creator>
  <cp:keywords/>
  <dc:description/>
  <cp:lastModifiedBy>Vanková Radka Ing.</cp:lastModifiedBy>
  <cp:revision>4</cp:revision>
  <dcterms:created xsi:type="dcterms:W3CDTF">2022-08-16T09:31:00Z</dcterms:created>
  <dcterms:modified xsi:type="dcterms:W3CDTF">2022-08-17T09:06:00Z</dcterms:modified>
</cp:coreProperties>
</file>